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CB1" w:rsidRDefault="009673AD" w:rsidP="009673AD">
      <w:pPr>
        <w:spacing w:after="0" w:line="240" w:lineRule="auto"/>
        <w:jc w:val="center"/>
        <w:rPr>
          <w:b/>
          <w:lang w:val="uk-UA"/>
        </w:rPr>
      </w:pPr>
      <w:r w:rsidRPr="00E43CB1">
        <w:rPr>
          <w:b/>
          <w:lang w:val="uk-UA"/>
        </w:rPr>
        <w:t>ДРЕНАЖ ТИПУ «УЛЬМЕРА»</w:t>
      </w:r>
    </w:p>
    <w:p w:rsidR="009673AD" w:rsidRPr="00E43CB1" w:rsidRDefault="009673AD" w:rsidP="009673AD">
      <w:pPr>
        <w:spacing w:after="0" w:line="240" w:lineRule="auto"/>
        <w:jc w:val="center"/>
        <w:rPr>
          <w:b/>
          <w:lang w:val="uk-UA"/>
        </w:rPr>
      </w:pPr>
      <w:r w:rsidRPr="00E43CB1">
        <w:rPr>
          <w:b/>
          <w:lang w:val="uk-UA"/>
        </w:rPr>
        <w:t xml:space="preserve"> (з пластиковим троакаром)</w:t>
      </w:r>
    </w:p>
    <w:p w:rsidR="009673AD" w:rsidRPr="006B763B" w:rsidRDefault="009673AD" w:rsidP="009673AD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типу «</w:t>
      </w:r>
      <w:proofErr w:type="spellStart"/>
      <w:r>
        <w:rPr>
          <w:b/>
          <w:sz w:val="20"/>
          <w:szCs w:val="20"/>
          <w:lang w:val="uk-UA"/>
        </w:rPr>
        <w:t>Ульмера</w:t>
      </w:r>
      <w:proofErr w:type="spellEnd"/>
      <w:r>
        <w:rPr>
          <w:b/>
          <w:sz w:val="20"/>
          <w:szCs w:val="20"/>
          <w:lang w:val="uk-UA"/>
        </w:rPr>
        <w:t xml:space="preserve">» (з пластиковим троакаром) використовується в хірургії і травматології для активного </w:t>
      </w:r>
      <w:proofErr w:type="spellStart"/>
      <w:r>
        <w:rPr>
          <w:b/>
          <w:sz w:val="20"/>
          <w:szCs w:val="20"/>
          <w:lang w:val="uk-UA"/>
        </w:rPr>
        <w:t>низько</w:t>
      </w:r>
      <w:r w:rsidRPr="00603CC3">
        <w:rPr>
          <w:b/>
          <w:sz w:val="20"/>
          <w:szCs w:val="20"/>
          <w:lang w:val="uk-UA"/>
        </w:rPr>
        <w:t>вакуумного</w:t>
      </w:r>
      <w:proofErr w:type="spellEnd"/>
      <w:r w:rsidRPr="00603CC3">
        <w:rPr>
          <w:b/>
          <w:sz w:val="20"/>
          <w:szCs w:val="20"/>
          <w:lang w:val="uk-UA"/>
        </w:rPr>
        <w:t xml:space="preserve"> дренування порожнин і ран. Висхідна градація діаметрів отворів забезпечує стабільність тиску в трубці для рівномірної аспірації вмісту рани вздовж усієї перфорованої зони.</w:t>
      </w:r>
      <w:r>
        <w:rPr>
          <w:b/>
          <w:sz w:val="20"/>
          <w:szCs w:val="20"/>
          <w:lang w:val="uk-UA"/>
        </w:rPr>
        <w:t xml:space="preserve"> З</w:t>
      </w:r>
      <w:r w:rsidR="00FF7BAF">
        <w:rPr>
          <w:b/>
          <w:sz w:val="20"/>
          <w:szCs w:val="20"/>
          <w:lang w:val="uk-UA"/>
        </w:rPr>
        <w:t>авдяки троакару дренаж вводять</w:t>
      </w:r>
      <w:r>
        <w:rPr>
          <w:b/>
          <w:sz w:val="20"/>
          <w:szCs w:val="20"/>
          <w:lang w:val="uk-UA"/>
        </w:rPr>
        <w:t xml:space="preserve"> без попереднього розрізу тканин.</w:t>
      </w:r>
    </w:p>
    <w:p w:rsidR="009673AD" w:rsidRPr="006B763B" w:rsidRDefault="009673AD" w:rsidP="00FF7BA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B7081E">
        <w:rPr>
          <w:sz w:val="20"/>
          <w:szCs w:val="20"/>
          <w:lang w:val="uk-UA"/>
        </w:rPr>
        <w:t>;</w:t>
      </w:r>
    </w:p>
    <w:p w:rsidR="009673AD" w:rsidRDefault="009673AD" w:rsidP="00FF7BA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7</w:t>
      </w:r>
      <w:r w:rsidR="00FF7BAF">
        <w:rPr>
          <w:sz w:val="20"/>
          <w:szCs w:val="20"/>
          <w:lang w:val="uk-UA"/>
        </w:rPr>
        <w:t>00 мм</w:t>
      </w:r>
      <w:r w:rsidR="00B7081E">
        <w:rPr>
          <w:sz w:val="20"/>
          <w:szCs w:val="20"/>
          <w:lang w:val="uk-UA"/>
        </w:rPr>
        <w:t>;</w:t>
      </w:r>
    </w:p>
    <w:p w:rsidR="009673AD" w:rsidRDefault="009673AD" w:rsidP="00FF7BA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жорсткий полімерний троакар</w:t>
      </w:r>
      <w:r w:rsidR="00B7081E">
        <w:rPr>
          <w:sz w:val="20"/>
          <w:szCs w:val="20"/>
          <w:lang w:val="uk-UA"/>
        </w:rPr>
        <w:t>;</w:t>
      </w:r>
    </w:p>
    <w:p w:rsidR="009673AD" w:rsidRPr="006B763B" w:rsidRDefault="009673AD" w:rsidP="00FF7BA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три мітки довжини</w:t>
      </w:r>
      <w:r w:rsidR="00B7081E">
        <w:rPr>
          <w:sz w:val="20"/>
          <w:szCs w:val="20"/>
          <w:lang w:val="uk-UA"/>
        </w:rPr>
        <w:t>;</w:t>
      </w:r>
    </w:p>
    <w:p w:rsidR="009673AD" w:rsidRPr="006B763B" w:rsidRDefault="009673AD" w:rsidP="00FF7BA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B7081E">
        <w:rPr>
          <w:sz w:val="20"/>
          <w:szCs w:val="20"/>
          <w:lang w:val="uk-UA"/>
        </w:rPr>
        <w:t>;</w:t>
      </w:r>
    </w:p>
    <w:p w:rsidR="009673AD" w:rsidRDefault="009673AD" w:rsidP="00FF7BA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</w:t>
      </w:r>
      <w:r w:rsidR="00FF7BAF">
        <w:rPr>
          <w:sz w:val="20"/>
          <w:szCs w:val="20"/>
          <w:lang w:val="uk-UA"/>
        </w:rPr>
        <w:t>истального кінця впродовж 75 мм</w:t>
      </w:r>
      <w:r w:rsidR="00B7081E">
        <w:rPr>
          <w:sz w:val="20"/>
          <w:szCs w:val="20"/>
          <w:lang w:val="uk-UA"/>
        </w:rPr>
        <w:t>;</w:t>
      </w:r>
    </w:p>
    <w:p w:rsidR="009673AD" w:rsidRDefault="009673AD" w:rsidP="00FF7BA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20993">
        <w:rPr>
          <w:sz w:val="20"/>
          <w:szCs w:val="20"/>
          <w:lang w:val="uk-UA"/>
        </w:rPr>
        <w:t xml:space="preserve">висхідна градація діаметрів отворів </w:t>
      </w:r>
      <w:r w:rsidR="00B7081E">
        <w:rPr>
          <w:sz w:val="20"/>
          <w:szCs w:val="20"/>
          <w:lang w:val="uk-UA"/>
        </w:rPr>
        <w:t>;</w:t>
      </w:r>
    </w:p>
    <w:p w:rsidR="009673AD" w:rsidRPr="006B763B" w:rsidRDefault="009673AD" w:rsidP="00FF7BA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B7081E">
        <w:rPr>
          <w:sz w:val="20"/>
          <w:szCs w:val="20"/>
          <w:lang w:val="uk-UA"/>
        </w:rPr>
        <w:t>;</w:t>
      </w:r>
    </w:p>
    <w:p w:rsidR="009673AD" w:rsidRDefault="00FF7BAF" w:rsidP="00FF7BA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9673AD" w:rsidRPr="006B763B">
        <w:rPr>
          <w:sz w:val="20"/>
          <w:szCs w:val="20"/>
          <w:lang w:val="uk-UA"/>
        </w:rPr>
        <w:t xml:space="preserve"> оксидом етилену</w:t>
      </w:r>
      <w:r w:rsidR="00B7081E">
        <w:rPr>
          <w:sz w:val="20"/>
          <w:szCs w:val="20"/>
          <w:lang w:val="uk-UA"/>
        </w:rPr>
        <w:t>.</w:t>
      </w:r>
    </w:p>
    <w:p w:rsidR="00FF7BAF" w:rsidRPr="00FF7BAF" w:rsidRDefault="00FF7BAF" w:rsidP="00FF7BAF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FF7BAF" w:rsidRDefault="00FF7BAF" w:rsidP="00FF7BA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B7081E">
        <w:rPr>
          <w:sz w:val="20"/>
          <w:szCs w:val="20"/>
          <w:lang w:val="uk-UA"/>
        </w:rPr>
        <w:t>:</w:t>
      </w:r>
    </w:p>
    <w:p w:rsidR="00FF7BAF" w:rsidRDefault="00FF7BAF" w:rsidP="00FF7BAF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B7081E">
        <w:rPr>
          <w:sz w:val="20"/>
          <w:szCs w:val="20"/>
          <w:lang w:val="uk-UA"/>
        </w:rPr>
        <w:t>;</w:t>
      </w:r>
    </w:p>
    <w:p w:rsidR="00FF7BAF" w:rsidRDefault="00FF7BAF" w:rsidP="00FF7BAF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B7081E">
        <w:rPr>
          <w:sz w:val="20"/>
          <w:szCs w:val="20"/>
          <w:lang w:val="uk-UA"/>
        </w:rPr>
        <w:t>;</w:t>
      </w:r>
    </w:p>
    <w:p w:rsidR="00FF7BAF" w:rsidRDefault="00FF7BAF" w:rsidP="00FF7BAF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B7081E">
        <w:rPr>
          <w:sz w:val="20"/>
          <w:szCs w:val="20"/>
          <w:lang w:val="uk-UA"/>
        </w:rPr>
        <w:t>.</w:t>
      </w:r>
    </w:p>
    <w:p w:rsidR="00FF7BAF" w:rsidRDefault="00FF7BAF" w:rsidP="00FF7BA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FF7BAF" w:rsidRDefault="00FF7BAF" w:rsidP="00FF7BA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 </w:t>
      </w:r>
      <w:r w:rsidR="00B7081E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B7081E">
        <w:rPr>
          <w:sz w:val="20"/>
          <w:szCs w:val="20"/>
          <w:lang w:val="uk-UA"/>
        </w:rPr>
        <w:t>.</w:t>
      </w:r>
    </w:p>
    <w:p w:rsidR="00FF7BAF" w:rsidRDefault="00FF7BAF" w:rsidP="00FF7BA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FF7BAF" w:rsidRDefault="00FF7BAF" w:rsidP="00FF7BA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B7081E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B7081E">
        <w:rPr>
          <w:rFonts w:asciiTheme="majorHAnsi" w:hAnsiTheme="majorHAnsi"/>
          <w:sz w:val="20"/>
          <w:szCs w:val="20"/>
          <w:lang w:val="uk-UA"/>
        </w:rPr>
        <w:t>.</w:t>
      </w:r>
    </w:p>
    <w:p w:rsidR="00FF7BAF" w:rsidRDefault="00FF7BAF" w:rsidP="00FF7BAF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673AD" w:rsidRPr="006B763B" w:rsidRDefault="009673AD" w:rsidP="00FF7BAF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B7081E">
        <w:rPr>
          <w:sz w:val="20"/>
          <w:szCs w:val="20"/>
          <w:lang w:val="uk-UA"/>
        </w:rPr>
        <w:t>:</w:t>
      </w:r>
    </w:p>
    <w:p w:rsidR="009673AD" w:rsidRPr="006B763B" w:rsidRDefault="009673AD" w:rsidP="00FF7BA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7081E">
        <w:rPr>
          <w:sz w:val="20"/>
          <w:szCs w:val="20"/>
          <w:lang w:val="uk-UA"/>
        </w:rPr>
        <w:t>;</w:t>
      </w:r>
    </w:p>
    <w:p w:rsidR="009673AD" w:rsidRPr="006B763B" w:rsidRDefault="009673AD" w:rsidP="00FF7BA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B7081E">
        <w:rPr>
          <w:sz w:val="20"/>
          <w:szCs w:val="20"/>
          <w:lang w:val="uk-UA"/>
        </w:rPr>
        <w:t>;</w:t>
      </w:r>
    </w:p>
    <w:p w:rsidR="009673AD" w:rsidRPr="006B763B" w:rsidRDefault="009673AD" w:rsidP="00FF7BA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B7081E">
        <w:rPr>
          <w:sz w:val="20"/>
          <w:szCs w:val="20"/>
          <w:lang w:val="uk-UA"/>
        </w:rPr>
        <w:t>;</w:t>
      </w:r>
    </w:p>
    <w:p w:rsidR="009673AD" w:rsidRPr="006B763B" w:rsidRDefault="009673AD" w:rsidP="00FF7BA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зафіксувати троакар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у руці й проколоти ним м’які тканини пацієнта</w:t>
      </w:r>
      <w:r w:rsidR="00B7081E">
        <w:rPr>
          <w:sz w:val="20"/>
          <w:szCs w:val="20"/>
          <w:lang w:val="uk-UA"/>
        </w:rPr>
        <w:t>;</w:t>
      </w:r>
    </w:p>
    <w:p w:rsidR="009673AD" w:rsidRDefault="009673AD" w:rsidP="00FF7BA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рану, орієнтуючись на мітки довжини</w:t>
      </w:r>
      <w:r w:rsidR="00B7081E">
        <w:rPr>
          <w:sz w:val="20"/>
          <w:szCs w:val="20"/>
          <w:lang w:val="uk-UA"/>
        </w:rPr>
        <w:t>;</w:t>
      </w:r>
    </w:p>
    <w:p w:rsidR="009673AD" w:rsidRPr="006B763B" w:rsidRDefault="009673AD" w:rsidP="00FF7BA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відрізати троакар від дренажної трубки</w:t>
      </w:r>
      <w:r w:rsidR="00B7081E">
        <w:rPr>
          <w:sz w:val="20"/>
          <w:szCs w:val="20"/>
          <w:lang w:val="uk-UA"/>
        </w:rPr>
        <w:t>;</w:t>
      </w:r>
    </w:p>
    <w:p w:rsidR="009673AD" w:rsidRPr="006B763B" w:rsidRDefault="009673AD" w:rsidP="00FF7BA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 w:rsidR="00B7081E">
        <w:rPr>
          <w:sz w:val="20"/>
          <w:szCs w:val="20"/>
          <w:lang w:val="uk-UA"/>
        </w:rPr>
        <w:t>;</w:t>
      </w:r>
    </w:p>
    <w:p w:rsidR="009673AD" w:rsidRPr="006B763B" w:rsidRDefault="009673AD" w:rsidP="00FF7BA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подовжувача із </w:t>
      </w:r>
      <w:proofErr w:type="spellStart"/>
      <w:r>
        <w:rPr>
          <w:sz w:val="20"/>
          <w:szCs w:val="20"/>
          <w:lang w:val="uk-UA"/>
        </w:rPr>
        <w:t>затисноюканюлею</w:t>
      </w:r>
      <w:proofErr w:type="spellEnd"/>
      <w:r w:rsidR="00B7081E">
        <w:rPr>
          <w:sz w:val="20"/>
          <w:szCs w:val="20"/>
          <w:lang w:val="uk-UA"/>
        </w:rPr>
        <w:t>;</w:t>
      </w:r>
      <w:bookmarkStart w:id="0" w:name="_GoBack"/>
      <w:bookmarkEnd w:id="0"/>
    </w:p>
    <w:p w:rsidR="009673AD" w:rsidRDefault="009673AD" w:rsidP="00FF7BA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B7081E">
        <w:rPr>
          <w:sz w:val="20"/>
          <w:szCs w:val="20"/>
          <w:lang w:val="uk-UA"/>
        </w:rPr>
        <w:t>.</w:t>
      </w:r>
    </w:p>
    <w:p w:rsidR="00B7081E" w:rsidRDefault="00B7081E" w:rsidP="00B7081E">
      <w:pPr>
        <w:pStyle w:val="a3"/>
        <w:spacing w:after="0" w:line="240" w:lineRule="auto"/>
        <w:ind w:left="142"/>
        <w:jc w:val="both"/>
        <w:rPr>
          <w:sz w:val="20"/>
          <w:szCs w:val="20"/>
          <w:lang w:val="uk-UA"/>
        </w:rPr>
      </w:pPr>
    </w:p>
    <w:p w:rsidR="00E43CB1" w:rsidRPr="000E7C9D" w:rsidRDefault="00E43CB1" w:rsidP="00E43CB1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532"/>
        <w:gridCol w:w="1990"/>
      </w:tblGrid>
      <w:tr w:rsidR="009673AD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3AD" w:rsidRPr="004841CD" w:rsidRDefault="00CB5AC5" w:rsidP="00E43CB1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3AD" w:rsidRPr="004841CD" w:rsidRDefault="009673AD" w:rsidP="00E43CB1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3AD" w:rsidRPr="00F1648B" w:rsidRDefault="009673AD" w:rsidP="00E43CB1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Колір </w:t>
            </w:r>
            <w:proofErr w:type="spellStart"/>
            <w:r>
              <w:rPr>
                <w:sz w:val="20"/>
                <w:szCs w:val="20"/>
                <w:lang w:val="uk-UA"/>
              </w:rPr>
              <w:t>рентгеноконтрастної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смуги</w:t>
            </w:r>
          </w:p>
        </w:tc>
      </w:tr>
      <w:tr w:rsidR="009673AD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3AD" w:rsidRPr="004841CD" w:rsidRDefault="009673AD" w:rsidP="00E43CB1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3AD" w:rsidRPr="004841CD" w:rsidRDefault="009673AD" w:rsidP="00E43CB1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3AD" w:rsidRPr="001C50AF" w:rsidRDefault="009673AD" w:rsidP="00E43CB1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9673AD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3AD" w:rsidRPr="004841CD" w:rsidRDefault="009673AD" w:rsidP="00E43CB1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3AD" w:rsidRPr="004841CD" w:rsidRDefault="009673AD" w:rsidP="00E43CB1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73AD" w:rsidRPr="001C50AF" w:rsidRDefault="009673AD" w:rsidP="00E43CB1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9673AD" w:rsidRPr="000E7C9D" w:rsidRDefault="009673AD" w:rsidP="00E43CB1">
      <w:pPr>
        <w:spacing w:after="0" w:line="240" w:lineRule="auto"/>
        <w:rPr>
          <w:sz w:val="20"/>
          <w:szCs w:val="20"/>
          <w:lang w:val="en-US"/>
        </w:rPr>
      </w:pPr>
    </w:p>
    <w:p w:rsidR="009673AD" w:rsidRDefault="009673AD" w:rsidP="009673AD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962150" cy="933450"/>
            <wp:effectExtent l="0" t="0" r="0" b="0"/>
            <wp:docPr id="1031" name="Рисунок 35" descr="Дренаж типа Ульмара (с пластиковым тросларом) ПВХ р.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Рисунок 35" descr="Дренаж типа Ульмара (с пластиковым тросларом) ПВХ р.к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3AD" w:rsidRPr="006B763B" w:rsidRDefault="008D5569" w:rsidP="009673AD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55245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7BAF" w:rsidRDefault="008D5569" w:rsidP="00FF7BA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</w:t>
      </w:r>
      <w:r w:rsidR="00FF7BAF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FF7BAF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FF7BAF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FF7BAF" w:rsidRDefault="00FF7BAF" w:rsidP="00FF7BA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FF7BAF" w:rsidRDefault="00FF7BAF" w:rsidP="00FF7BA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FF7BAF" w:rsidRDefault="00FF7BAF" w:rsidP="00FF7BA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FF7BAF" w:rsidRDefault="00FF7BAF" w:rsidP="00FF7BAF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7BAF" w:rsidRDefault="00FF7BAF" w:rsidP="00FF7BA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FF7BAF" w:rsidRDefault="00FF7BAF" w:rsidP="00FF7BA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7BAF" w:rsidRDefault="00FF7BAF" w:rsidP="00FF7BA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FF7BAF" w:rsidRDefault="00FF7BAF" w:rsidP="00FF7BA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7BAF" w:rsidRDefault="00FF7BAF" w:rsidP="00FF7BA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FF7BAF" w:rsidRDefault="00FF7BAF" w:rsidP="00FF7BA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7BAF" w:rsidRDefault="00FF7BAF" w:rsidP="00FF7BA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FF7BAF" w:rsidRDefault="00FF7BAF" w:rsidP="00FF7BA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</w:p>
    <w:p w:rsidR="00FF7BAF" w:rsidRDefault="00FF7BAF" w:rsidP="00FF7BA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ab/>
      </w:r>
    </w:p>
    <w:p w:rsidR="00FF7BAF" w:rsidRDefault="00FF7BAF" w:rsidP="00FF7BA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65405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7BAF" w:rsidRDefault="00FF7BAF" w:rsidP="00FF7BA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 w:rsidR="008D5569"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 xml:space="preserve"> Партія</w:t>
      </w:r>
    </w:p>
    <w:p w:rsidR="00FF7BAF" w:rsidRDefault="00FF7BAF" w:rsidP="00FF7BA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FF7BAF" w:rsidRDefault="00FF7BAF" w:rsidP="00FF7BA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FF7BAF" w:rsidRDefault="00FF7BAF" w:rsidP="00FF7BA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7BAF" w:rsidRDefault="00FF7BAF" w:rsidP="00FF7BA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FF7BAF" w:rsidRDefault="00FF7BAF" w:rsidP="00FF7BAF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FF7BAF" w:rsidRDefault="00FF7BAF" w:rsidP="00FF7BAF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B7081E">
        <w:rPr>
          <w:rFonts w:cstheme="minorHAnsi"/>
          <w:sz w:val="20"/>
          <w:szCs w:val="20"/>
          <w:lang w:val="uk-UA"/>
        </w:rPr>
        <w:t>.</w:t>
      </w:r>
    </w:p>
    <w:p w:rsidR="00FF7BAF" w:rsidRDefault="00FF7BAF" w:rsidP="00FF7BAF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FF7BAF" w:rsidRDefault="00FF7BAF" w:rsidP="00FF7BAF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FF7BAF" w:rsidRDefault="00FF7BAF" w:rsidP="00FF7BAF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977CEB" w:rsidRPr="00751BF2" w:rsidRDefault="00D13139" w:rsidP="00FF7BAF">
      <w:pPr>
        <w:pStyle w:val="a5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</w:p>
    <w:sectPr w:rsidR="00977CEB" w:rsidRPr="00751BF2" w:rsidSect="00B7081E">
      <w:headerReference w:type="default" r:id="rId18"/>
      <w:pgSz w:w="11906" w:h="16838"/>
      <w:pgMar w:top="967" w:right="424" w:bottom="396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139" w:rsidRDefault="00D13139" w:rsidP="00E43CB1">
      <w:pPr>
        <w:spacing w:after="0" w:line="240" w:lineRule="auto"/>
      </w:pPr>
      <w:r>
        <w:separator/>
      </w:r>
    </w:p>
  </w:endnote>
  <w:endnote w:type="continuationSeparator" w:id="0">
    <w:p w:rsidR="00D13139" w:rsidRDefault="00D13139" w:rsidP="00E43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139" w:rsidRDefault="00D13139" w:rsidP="00E43CB1">
      <w:pPr>
        <w:spacing w:after="0" w:line="240" w:lineRule="auto"/>
      </w:pPr>
      <w:r>
        <w:separator/>
      </w:r>
    </w:p>
  </w:footnote>
  <w:footnote w:type="continuationSeparator" w:id="0">
    <w:p w:rsidR="00D13139" w:rsidRDefault="00D13139" w:rsidP="00E43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CB1" w:rsidRPr="00E43CB1" w:rsidRDefault="00FF7BAF" w:rsidP="00E43CB1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E43CB1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022629A2" wp14:editId="0D17EE2B">
          <wp:extent cx="3973902" cy="338251"/>
          <wp:effectExtent l="0" t="0" r="0" b="0"/>
          <wp:docPr id="24" name="Рисунок 24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9324" cy="33956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43CB1" w:rsidRDefault="00E43CB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3630C"/>
    <w:multiLevelType w:val="hybridMultilevel"/>
    <w:tmpl w:val="32AA2082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3AD"/>
    <w:rsid w:val="00001875"/>
    <w:rsid w:val="003400FD"/>
    <w:rsid w:val="003D7C78"/>
    <w:rsid w:val="0061767E"/>
    <w:rsid w:val="00751BF2"/>
    <w:rsid w:val="008D5569"/>
    <w:rsid w:val="00915772"/>
    <w:rsid w:val="009673AD"/>
    <w:rsid w:val="00982C1C"/>
    <w:rsid w:val="009D19E9"/>
    <w:rsid w:val="00B7081E"/>
    <w:rsid w:val="00BB3B52"/>
    <w:rsid w:val="00CB5AC5"/>
    <w:rsid w:val="00D13139"/>
    <w:rsid w:val="00E34A97"/>
    <w:rsid w:val="00E36604"/>
    <w:rsid w:val="00E43CB1"/>
    <w:rsid w:val="00F41CD6"/>
    <w:rsid w:val="00FF7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3AD"/>
    <w:pPr>
      <w:ind w:left="720"/>
      <w:contextualSpacing/>
    </w:pPr>
  </w:style>
  <w:style w:type="table" w:styleId="a4">
    <w:name w:val="Table Grid"/>
    <w:basedOn w:val="a1"/>
    <w:uiPriority w:val="59"/>
    <w:rsid w:val="009673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9673A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9673AD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43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3CB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E43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43C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9</cp:revision>
  <dcterms:created xsi:type="dcterms:W3CDTF">2016-12-12T12:35:00Z</dcterms:created>
  <dcterms:modified xsi:type="dcterms:W3CDTF">2020-10-12T12:37:00Z</dcterms:modified>
</cp:coreProperties>
</file>